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9224A" w14:textId="06DAC834" w:rsidR="0089662F" w:rsidRPr="00F56CF0" w:rsidRDefault="0089662F" w:rsidP="0089662F">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F56CF0">
        <w:rPr>
          <w:rFonts w:ascii="Times New Roman" w:eastAsia="Times New Roman" w:hAnsi="Times New Roman" w:cs="Times New Roman"/>
          <w:b/>
          <w:bCs/>
          <w:kern w:val="36"/>
          <w:sz w:val="24"/>
          <w:szCs w:val="24"/>
        </w:rPr>
        <w:t>NOT EASILY BROKEN MINISTRIES</w:t>
      </w:r>
    </w:p>
    <w:p w14:paraId="6183622A" w14:textId="4C41835B" w:rsidR="00F26271" w:rsidRPr="00F56CF0" w:rsidRDefault="007A6893" w:rsidP="00B20563">
      <w:pPr>
        <w:pStyle w:val="Title"/>
        <w:jc w:val="center"/>
        <w:rPr>
          <w:rFonts w:ascii="Times New Roman" w:hAnsi="Times New Roman" w:cs="Times New Roman"/>
          <w:b/>
          <w:bCs/>
          <w:color w:val="auto"/>
          <w:sz w:val="24"/>
          <w:szCs w:val="24"/>
        </w:rPr>
      </w:pPr>
      <w:r w:rsidRPr="00F56CF0">
        <w:rPr>
          <w:rFonts w:ascii="Times New Roman" w:hAnsi="Times New Roman" w:cs="Times New Roman"/>
          <w:b/>
          <w:bCs/>
          <w:color w:val="auto"/>
          <w:sz w:val="24"/>
          <w:szCs w:val="24"/>
        </w:rPr>
        <w:t>STRONGER CONVERSATIONS, STRONGER MARRIAGE</w:t>
      </w:r>
    </w:p>
    <w:p w14:paraId="1E4FBDFF" w14:textId="77777777" w:rsidR="00B20563" w:rsidRPr="00F56CF0" w:rsidRDefault="007A6893" w:rsidP="00B20563">
      <w:pPr>
        <w:jc w:val="center"/>
        <w:rPr>
          <w:rFonts w:ascii="Times New Roman" w:hAnsi="Times New Roman" w:cs="Times New Roman"/>
          <w:b/>
          <w:bCs/>
          <w:sz w:val="24"/>
          <w:szCs w:val="24"/>
        </w:rPr>
      </w:pPr>
      <w:r w:rsidRPr="00F56CF0">
        <w:rPr>
          <w:rFonts w:ascii="Times New Roman" w:hAnsi="Times New Roman" w:cs="Times New Roman"/>
          <w:b/>
          <w:bCs/>
          <w:sz w:val="24"/>
          <w:szCs w:val="24"/>
        </w:rPr>
        <w:t>5 Biblical Keys to Better Communication and Deeper Connection</w:t>
      </w:r>
    </w:p>
    <w:p w14:paraId="6B6C9C8A" w14:textId="206A28A8" w:rsidR="00E05AC4"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If you're like many couples, you deeply love one another but sometimes struggle to feel heard, understood, or connected.</w:t>
      </w:r>
      <w:r w:rsidR="002243DF" w:rsidRPr="00F56CF0">
        <w:rPr>
          <w:rFonts w:ascii="Times New Roman" w:hAnsi="Times New Roman" w:cs="Times New Roman"/>
          <w:sz w:val="24"/>
          <w:szCs w:val="24"/>
        </w:rPr>
        <w:t xml:space="preserve"> </w:t>
      </w:r>
      <w:r w:rsidRPr="00F56CF0">
        <w:rPr>
          <w:rFonts w:ascii="Times New Roman" w:hAnsi="Times New Roman" w:cs="Times New Roman"/>
          <w:sz w:val="24"/>
          <w:szCs w:val="24"/>
        </w:rPr>
        <w:t>The good news is that healthy communication is a skill that can be learned, practiced, and strengthened over time.</w:t>
      </w:r>
      <w:r w:rsidR="00A876C6" w:rsidRPr="00F56CF0">
        <w:rPr>
          <w:rFonts w:ascii="Times New Roman" w:hAnsi="Times New Roman" w:cs="Times New Roman"/>
          <w:sz w:val="24"/>
          <w:szCs w:val="24"/>
        </w:rPr>
        <w:t xml:space="preserve"> </w:t>
      </w:r>
      <w:r w:rsidRPr="00F56CF0">
        <w:rPr>
          <w:rFonts w:ascii="Times New Roman" w:hAnsi="Times New Roman" w:cs="Times New Roman"/>
          <w:sz w:val="24"/>
          <w:szCs w:val="24"/>
        </w:rPr>
        <w:t>This guide will help you take practical, faith-centered steps toward stronger conversations, deeper understanding, and a more connected marriage.</w:t>
      </w:r>
      <w:r w:rsidR="006A7A61" w:rsidRPr="00F56CF0">
        <w:rPr>
          <w:rFonts w:ascii="Times New Roman" w:hAnsi="Times New Roman" w:cs="Times New Roman"/>
          <w:sz w:val="24"/>
          <w:szCs w:val="24"/>
        </w:rPr>
        <w:t xml:space="preserve"> </w:t>
      </w:r>
      <w:r w:rsidRPr="00F56CF0">
        <w:rPr>
          <w:rFonts w:ascii="Times New Roman" w:hAnsi="Times New Roman" w:cs="Times New Roman"/>
          <w:sz w:val="24"/>
          <w:szCs w:val="24"/>
        </w:rPr>
        <w:t>Remember: healthy marriages are not built through perfection. They are built through intentional conversations, grace, and consistent effort.</w:t>
      </w:r>
      <w:r w:rsidR="000857EC" w:rsidRPr="00F56CF0">
        <w:rPr>
          <w:rFonts w:ascii="Times New Roman" w:hAnsi="Times New Roman" w:cs="Times New Roman"/>
          <w:sz w:val="24"/>
          <w:szCs w:val="24"/>
        </w:rPr>
        <w:t xml:space="preserve"> </w:t>
      </w:r>
      <w:r w:rsidR="00146C37" w:rsidRPr="00F56CF0">
        <w:rPr>
          <w:rFonts w:ascii="Times New Roman" w:hAnsi="Times New Roman" w:cs="Times New Roman"/>
          <w:sz w:val="24"/>
          <w:szCs w:val="24"/>
        </w:rPr>
        <w:t>Our</w:t>
      </w:r>
      <w:r w:rsidRPr="00F56CF0">
        <w:rPr>
          <w:rFonts w:ascii="Times New Roman" w:hAnsi="Times New Roman" w:cs="Times New Roman"/>
          <w:sz w:val="24"/>
          <w:szCs w:val="24"/>
        </w:rPr>
        <w:t xml:space="preserve"> prayer is that this resource encourages your marriage and gives you practical tools you can begin using today.</w:t>
      </w:r>
    </w:p>
    <w:p w14:paraId="60F36B81" w14:textId="28BB8E1E" w:rsidR="00E05AC4" w:rsidRPr="00F56CF0" w:rsidRDefault="00990785" w:rsidP="00146C37">
      <w:pPr>
        <w:pStyle w:val="ListParagraph"/>
        <w:numPr>
          <w:ilvl w:val="0"/>
          <w:numId w:val="10"/>
        </w:num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E47D137" wp14:editId="18DA7372">
                <wp:simplePos x="0" y="0"/>
                <wp:positionH relativeFrom="column">
                  <wp:posOffset>22860</wp:posOffset>
                </wp:positionH>
                <wp:positionV relativeFrom="paragraph">
                  <wp:posOffset>334010</wp:posOffset>
                </wp:positionV>
                <wp:extent cx="5730240" cy="0"/>
                <wp:effectExtent l="38100" t="38100" r="60960" b="95250"/>
                <wp:wrapNone/>
                <wp:docPr id="1137555814" name="Straight Connector 1"/>
                <wp:cNvGraphicFramePr/>
                <a:graphic xmlns:a="http://schemas.openxmlformats.org/drawingml/2006/main">
                  <a:graphicData uri="http://schemas.microsoft.com/office/word/2010/wordprocessingShape">
                    <wps:wsp>
                      <wps:cNvCnPr/>
                      <wps:spPr>
                        <a:xfrm flipV="1">
                          <a:off x="0" y="0"/>
                          <a:ext cx="57302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397BF"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6.3pt" to="453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" strokecolor="#4f81bd [3204]" strokeweight="2pt">
                <v:shadow on="t" color="black" opacity="24903f" origin=",.5" offset="0,.55556mm"/>
              </v:line>
            </w:pict>
          </mc:Fallback>
        </mc:AlternateContent>
      </w:r>
      <w:r w:rsidR="00146C37" w:rsidRPr="00F56CF0">
        <w:rPr>
          <w:rFonts w:ascii="Times New Roman" w:hAnsi="Times New Roman" w:cs="Times New Roman"/>
          <w:sz w:val="24"/>
          <w:szCs w:val="24"/>
        </w:rPr>
        <w:t>Kennie &amp;</w:t>
      </w:r>
      <w:r w:rsidR="00E05AC4" w:rsidRPr="00F56CF0">
        <w:rPr>
          <w:rFonts w:ascii="Times New Roman" w:hAnsi="Times New Roman" w:cs="Times New Roman"/>
          <w:sz w:val="24"/>
          <w:szCs w:val="24"/>
        </w:rPr>
        <w:t xml:space="preserve"> Monica Law, Marriage Coach</w:t>
      </w:r>
      <w:r w:rsidR="009050BC" w:rsidRPr="00F56CF0">
        <w:rPr>
          <w:rFonts w:ascii="Times New Roman" w:hAnsi="Times New Roman" w:cs="Times New Roman"/>
          <w:sz w:val="24"/>
          <w:szCs w:val="24"/>
        </w:rPr>
        <w:t>es</w:t>
      </w:r>
    </w:p>
    <w:p w14:paraId="300FA2FC" w14:textId="77777777" w:rsidR="00F26271" w:rsidRPr="00F56CF0" w:rsidRDefault="007A6893">
      <w:pPr>
        <w:pStyle w:val="Heading1"/>
        <w:rPr>
          <w:rFonts w:ascii="Times New Roman" w:hAnsi="Times New Roman" w:cs="Times New Roman"/>
          <w:color w:val="auto"/>
          <w:sz w:val="24"/>
          <w:szCs w:val="24"/>
          <w:u w:val="single"/>
        </w:rPr>
      </w:pPr>
      <w:r w:rsidRPr="00F56CF0">
        <w:rPr>
          <w:rFonts w:ascii="Times New Roman" w:hAnsi="Times New Roman" w:cs="Times New Roman"/>
          <w:color w:val="auto"/>
          <w:sz w:val="24"/>
          <w:szCs w:val="24"/>
          <w:u w:val="single"/>
        </w:rPr>
        <w:t>Key #1: Listen to Understand, Not Just to Respond</w:t>
      </w:r>
    </w:p>
    <w:p w14:paraId="62EC742A" w14:textId="77777777"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Scripture: Everyone should be quick to listen, slow to speak and slow to become angry. — James 1:19</w:t>
      </w:r>
    </w:p>
    <w:p w14:paraId="24314833"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This Week's Challenge</w:t>
      </w:r>
    </w:p>
    <w:p w14:paraId="11AB974F"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Ask your spouse: What is something you wish I understood better about you?</w:t>
      </w:r>
    </w:p>
    <w:p w14:paraId="7ED86FD0"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Spend five uninterrupted minutes listening without correcting, defending, interrupting, or offering advice.</w:t>
      </w:r>
    </w:p>
    <w:p w14:paraId="50466EA8"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Repeat back what you heard before responding.</w:t>
      </w:r>
    </w:p>
    <w:p w14:paraId="390FF2AE"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Reflection</w:t>
      </w:r>
    </w:p>
    <w:p w14:paraId="33DDDA46" w14:textId="77777777"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What did you learn about your spouse that you had not fully understood before?</w:t>
      </w:r>
    </w:p>
    <w:p w14:paraId="610B79D5" w14:textId="77777777" w:rsidR="00F26271" w:rsidRPr="00F56CF0" w:rsidRDefault="007A6893">
      <w:pPr>
        <w:pStyle w:val="Heading1"/>
        <w:rPr>
          <w:rFonts w:ascii="Times New Roman" w:hAnsi="Times New Roman" w:cs="Times New Roman"/>
          <w:color w:val="auto"/>
          <w:sz w:val="24"/>
          <w:szCs w:val="24"/>
          <w:u w:val="single"/>
        </w:rPr>
      </w:pPr>
      <w:r w:rsidRPr="00F56CF0">
        <w:rPr>
          <w:rFonts w:ascii="Times New Roman" w:hAnsi="Times New Roman" w:cs="Times New Roman"/>
          <w:color w:val="auto"/>
          <w:sz w:val="24"/>
          <w:szCs w:val="24"/>
          <w:u w:val="single"/>
        </w:rPr>
        <w:t>Key #2: Speak with Grace and Respect</w:t>
      </w:r>
    </w:p>
    <w:p w14:paraId="104DC862" w14:textId="77777777"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 xml:space="preserve">Scripture: Do not let any unwholesome talk come out of your </w:t>
      </w:r>
      <w:proofErr w:type="gramStart"/>
      <w:r w:rsidRPr="00F56CF0">
        <w:rPr>
          <w:rFonts w:ascii="Times New Roman" w:hAnsi="Times New Roman" w:cs="Times New Roman"/>
          <w:sz w:val="24"/>
          <w:szCs w:val="24"/>
        </w:rPr>
        <w:t>mouths</w:t>
      </w:r>
      <w:proofErr w:type="gramEnd"/>
      <w:r w:rsidRPr="00F56CF0">
        <w:rPr>
          <w:rFonts w:ascii="Times New Roman" w:hAnsi="Times New Roman" w:cs="Times New Roman"/>
          <w:sz w:val="24"/>
          <w:szCs w:val="24"/>
        </w:rPr>
        <w:t>, but only what is helpful for building others up. — Ephesians 4:29</w:t>
      </w:r>
    </w:p>
    <w:p w14:paraId="130D0F93"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This Week's Challenge</w:t>
      </w:r>
    </w:p>
    <w:p w14:paraId="771B482D"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Pause and ask: Will these words bring clarity, healing, or unnecessary hurt?</w:t>
      </w:r>
    </w:p>
    <w:p w14:paraId="6CACD504"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Choose a response that communicates both truth and kindness.</w:t>
      </w:r>
    </w:p>
    <w:p w14:paraId="3D74DF3B"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Reflection</w:t>
      </w:r>
    </w:p>
    <w:p w14:paraId="47A4C01C" w14:textId="77777777"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What communication habit creates the most tension in your relationship?</w:t>
      </w:r>
    </w:p>
    <w:p w14:paraId="166ADEAC" w14:textId="77777777" w:rsidR="00F26271" w:rsidRPr="00F56CF0" w:rsidRDefault="007A6893">
      <w:pPr>
        <w:pStyle w:val="Heading1"/>
        <w:rPr>
          <w:rFonts w:ascii="Times New Roman" w:hAnsi="Times New Roman" w:cs="Times New Roman"/>
          <w:color w:val="auto"/>
          <w:sz w:val="24"/>
          <w:szCs w:val="24"/>
          <w:u w:val="single"/>
        </w:rPr>
      </w:pPr>
      <w:r w:rsidRPr="00F56CF0">
        <w:rPr>
          <w:rFonts w:ascii="Times New Roman" w:hAnsi="Times New Roman" w:cs="Times New Roman"/>
          <w:color w:val="auto"/>
          <w:sz w:val="24"/>
          <w:szCs w:val="24"/>
          <w:u w:val="single"/>
        </w:rPr>
        <w:lastRenderedPageBreak/>
        <w:t>Key #3: Make Time for Meaningful Conversations</w:t>
      </w:r>
    </w:p>
    <w:p w14:paraId="1CED2090"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This Week's Challenge</w:t>
      </w:r>
    </w:p>
    <w:p w14:paraId="5006F101"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Schedule one 20-minute conversation this week.</w:t>
      </w:r>
    </w:p>
    <w:p w14:paraId="35589226"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No phones. No television. No distractions.</w:t>
      </w:r>
    </w:p>
    <w:p w14:paraId="21EB8D07"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Use meaningful conversation starters.</w:t>
      </w:r>
    </w:p>
    <w:p w14:paraId="648E1B7C"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Reflection</w:t>
      </w:r>
    </w:p>
    <w:p w14:paraId="3AC14B00" w14:textId="77777777"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What helped you feel most connected during that conversation?</w:t>
      </w:r>
    </w:p>
    <w:p w14:paraId="24670882" w14:textId="77777777" w:rsidR="00F26271" w:rsidRPr="00F56CF0" w:rsidRDefault="007A6893">
      <w:pPr>
        <w:pStyle w:val="Heading1"/>
        <w:rPr>
          <w:rFonts w:ascii="Times New Roman" w:hAnsi="Times New Roman" w:cs="Times New Roman"/>
          <w:color w:val="auto"/>
          <w:sz w:val="24"/>
          <w:szCs w:val="24"/>
          <w:u w:val="single"/>
        </w:rPr>
      </w:pPr>
      <w:r w:rsidRPr="00F56CF0">
        <w:rPr>
          <w:rFonts w:ascii="Times New Roman" w:hAnsi="Times New Roman" w:cs="Times New Roman"/>
          <w:color w:val="auto"/>
          <w:sz w:val="24"/>
          <w:szCs w:val="24"/>
          <w:u w:val="single"/>
        </w:rPr>
        <w:t>Key #4: Pray Together</w:t>
      </w:r>
    </w:p>
    <w:p w14:paraId="1FBE1DF9"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This Week's Challenge</w:t>
      </w:r>
    </w:p>
    <w:p w14:paraId="5B909C84"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Pray together for three minutes.</w:t>
      </w:r>
    </w:p>
    <w:p w14:paraId="55D16398"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Thank God for one blessing.</w:t>
      </w:r>
    </w:p>
    <w:p w14:paraId="5CE6B0C8"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Pray for one area of growth and one blessing over your spouse.</w:t>
      </w:r>
    </w:p>
    <w:p w14:paraId="1918DE72"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Reflection</w:t>
      </w:r>
    </w:p>
    <w:p w14:paraId="6A1A8391" w14:textId="77777777"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What makes praying together easy or difficult?</w:t>
      </w:r>
    </w:p>
    <w:p w14:paraId="16364ECF" w14:textId="77777777" w:rsidR="00F26271" w:rsidRPr="00F56CF0" w:rsidRDefault="007A6893">
      <w:pPr>
        <w:pStyle w:val="Heading1"/>
        <w:rPr>
          <w:rFonts w:ascii="Times New Roman" w:hAnsi="Times New Roman" w:cs="Times New Roman"/>
          <w:color w:val="auto"/>
          <w:sz w:val="24"/>
          <w:szCs w:val="24"/>
          <w:u w:val="single"/>
        </w:rPr>
      </w:pPr>
      <w:r w:rsidRPr="00F56CF0">
        <w:rPr>
          <w:rFonts w:ascii="Times New Roman" w:hAnsi="Times New Roman" w:cs="Times New Roman"/>
          <w:color w:val="auto"/>
          <w:sz w:val="24"/>
          <w:szCs w:val="24"/>
          <w:u w:val="single"/>
        </w:rPr>
        <w:t>Key #5: Choose Connection Over Being Right</w:t>
      </w:r>
    </w:p>
    <w:p w14:paraId="3C7A1BB7"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This Week's Challenge</w:t>
      </w:r>
    </w:p>
    <w:p w14:paraId="3385FE05"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Ask: How can we solve this together?</w:t>
      </w:r>
    </w:p>
    <w:p w14:paraId="366EC4AF" w14:textId="77777777" w:rsidR="00F26271" w:rsidRPr="00F56CF0" w:rsidRDefault="007A6893">
      <w:pPr>
        <w:pStyle w:val="ListBullet"/>
        <w:rPr>
          <w:rFonts w:ascii="Times New Roman" w:hAnsi="Times New Roman" w:cs="Times New Roman"/>
          <w:sz w:val="24"/>
          <w:szCs w:val="24"/>
        </w:rPr>
      </w:pPr>
      <w:r w:rsidRPr="00F56CF0">
        <w:rPr>
          <w:rFonts w:ascii="Times New Roman" w:hAnsi="Times New Roman" w:cs="Times New Roman"/>
          <w:sz w:val="24"/>
          <w:szCs w:val="24"/>
        </w:rPr>
        <w:t>Focus on understanding and unity rather than winning.</w:t>
      </w:r>
    </w:p>
    <w:p w14:paraId="527C3042" w14:textId="77777777" w:rsidR="00F26271" w:rsidRPr="00F56CF0" w:rsidRDefault="007A6893">
      <w:pPr>
        <w:pStyle w:val="Heading2"/>
        <w:rPr>
          <w:rFonts w:ascii="Times New Roman" w:hAnsi="Times New Roman" w:cs="Times New Roman"/>
          <w:b w:val="0"/>
          <w:bCs w:val="0"/>
          <w:color w:val="auto"/>
          <w:sz w:val="24"/>
          <w:szCs w:val="24"/>
        </w:rPr>
      </w:pPr>
      <w:r w:rsidRPr="00F56CF0">
        <w:rPr>
          <w:rFonts w:ascii="Times New Roman" w:hAnsi="Times New Roman" w:cs="Times New Roman"/>
          <w:b w:val="0"/>
          <w:bCs w:val="0"/>
          <w:color w:val="auto"/>
          <w:sz w:val="24"/>
          <w:szCs w:val="24"/>
        </w:rPr>
        <w:t>Reflection</w:t>
      </w:r>
    </w:p>
    <w:p w14:paraId="420A41DA" w14:textId="32433D86" w:rsidR="000D3474" w:rsidRPr="00F56CF0" w:rsidRDefault="007A6893" w:rsidP="003F68E8">
      <w:pPr>
        <w:rPr>
          <w:rFonts w:ascii="Times New Roman" w:hAnsi="Times New Roman" w:cs="Times New Roman"/>
          <w:sz w:val="24"/>
          <w:szCs w:val="24"/>
        </w:rPr>
      </w:pPr>
      <w:r w:rsidRPr="00F56CF0">
        <w:rPr>
          <w:rFonts w:ascii="Times New Roman" w:hAnsi="Times New Roman" w:cs="Times New Roman"/>
          <w:sz w:val="24"/>
          <w:szCs w:val="24"/>
        </w:rPr>
        <w:t>How might choosing connection change future conflicts?</w:t>
      </w:r>
    </w:p>
    <w:p w14:paraId="193A10E3" w14:textId="545483F3" w:rsidR="00F26271" w:rsidRPr="00F56CF0" w:rsidRDefault="007A6893">
      <w:pPr>
        <w:pStyle w:val="Heading1"/>
        <w:rPr>
          <w:rFonts w:ascii="Times New Roman" w:hAnsi="Times New Roman" w:cs="Times New Roman"/>
          <w:color w:val="auto"/>
          <w:sz w:val="24"/>
          <w:szCs w:val="24"/>
          <w:u w:val="single"/>
        </w:rPr>
      </w:pPr>
      <w:r w:rsidRPr="00F56CF0">
        <w:rPr>
          <w:rFonts w:ascii="Times New Roman" w:hAnsi="Times New Roman" w:cs="Times New Roman"/>
          <w:color w:val="auto"/>
          <w:sz w:val="24"/>
          <w:szCs w:val="24"/>
          <w:u w:val="single"/>
        </w:rPr>
        <w:t>Marriage Communication Check-In</w:t>
      </w:r>
    </w:p>
    <w:p w14:paraId="63A6A204" w14:textId="77777777"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Rate each area from 1–5.</w:t>
      </w:r>
    </w:p>
    <w:p w14:paraId="0AA258B9" w14:textId="77777777" w:rsidR="00F26271" w:rsidRPr="00F56CF0" w:rsidRDefault="007A6893" w:rsidP="00E378EC">
      <w:pPr>
        <w:spacing w:after="0"/>
        <w:rPr>
          <w:rFonts w:ascii="Times New Roman" w:hAnsi="Times New Roman" w:cs="Times New Roman"/>
          <w:sz w:val="24"/>
          <w:szCs w:val="24"/>
        </w:rPr>
      </w:pPr>
      <w:r w:rsidRPr="00F56CF0">
        <w:rPr>
          <w:rFonts w:ascii="Times New Roman" w:hAnsi="Times New Roman" w:cs="Times New Roman"/>
          <w:sz w:val="24"/>
          <w:szCs w:val="24"/>
        </w:rPr>
        <w:t>Listening ______</w:t>
      </w:r>
    </w:p>
    <w:p w14:paraId="11326429" w14:textId="77777777" w:rsidR="00F26271" w:rsidRPr="00F56CF0" w:rsidRDefault="007A6893" w:rsidP="00E378EC">
      <w:pPr>
        <w:spacing w:after="0"/>
        <w:rPr>
          <w:rFonts w:ascii="Times New Roman" w:hAnsi="Times New Roman" w:cs="Times New Roman"/>
          <w:sz w:val="24"/>
          <w:szCs w:val="24"/>
        </w:rPr>
      </w:pPr>
      <w:r w:rsidRPr="00F56CF0">
        <w:rPr>
          <w:rFonts w:ascii="Times New Roman" w:hAnsi="Times New Roman" w:cs="Times New Roman"/>
          <w:sz w:val="24"/>
          <w:szCs w:val="24"/>
        </w:rPr>
        <w:t>Respectful Communication ______</w:t>
      </w:r>
    </w:p>
    <w:p w14:paraId="55394026" w14:textId="77777777" w:rsidR="00F26271" w:rsidRPr="00F56CF0" w:rsidRDefault="007A6893" w:rsidP="00E378EC">
      <w:pPr>
        <w:spacing w:after="0"/>
        <w:rPr>
          <w:rFonts w:ascii="Times New Roman" w:hAnsi="Times New Roman" w:cs="Times New Roman"/>
          <w:sz w:val="24"/>
          <w:szCs w:val="24"/>
        </w:rPr>
      </w:pPr>
      <w:r w:rsidRPr="00F56CF0">
        <w:rPr>
          <w:rFonts w:ascii="Times New Roman" w:hAnsi="Times New Roman" w:cs="Times New Roman"/>
          <w:sz w:val="24"/>
          <w:szCs w:val="24"/>
        </w:rPr>
        <w:t>Quality Conversations ______</w:t>
      </w:r>
    </w:p>
    <w:p w14:paraId="105EE80B" w14:textId="04749512" w:rsidR="00F26271" w:rsidRPr="00F56CF0" w:rsidRDefault="007A6893" w:rsidP="00E378EC">
      <w:pPr>
        <w:spacing w:after="0"/>
        <w:rPr>
          <w:rFonts w:ascii="Times New Roman" w:hAnsi="Times New Roman" w:cs="Times New Roman"/>
          <w:sz w:val="24"/>
          <w:szCs w:val="24"/>
        </w:rPr>
      </w:pPr>
      <w:r w:rsidRPr="00F56CF0">
        <w:rPr>
          <w:rFonts w:ascii="Times New Roman" w:hAnsi="Times New Roman" w:cs="Times New Roman"/>
          <w:sz w:val="24"/>
          <w:szCs w:val="24"/>
        </w:rPr>
        <w:t xml:space="preserve">Prayer </w:t>
      </w:r>
      <w:r w:rsidR="00E378EC" w:rsidRPr="00F56CF0">
        <w:rPr>
          <w:rFonts w:ascii="Times New Roman" w:hAnsi="Times New Roman" w:cs="Times New Roman"/>
          <w:sz w:val="24"/>
          <w:szCs w:val="24"/>
        </w:rPr>
        <w:t>Together _</w:t>
      </w:r>
      <w:r w:rsidRPr="00F56CF0">
        <w:rPr>
          <w:rFonts w:ascii="Times New Roman" w:hAnsi="Times New Roman" w:cs="Times New Roman"/>
          <w:sz w:val="24"/>
          <w:szCs w:val="24"/>
        </w:rPr>
        <w:t>____</w:t>
      </w:r>
    </w:p>
    <w:p w14:paraId="23F8B99A" w14:textId="77777777" w:rsidR="00F26271" w:rsidRPr="00F56CF0" w:rsidRDefault="007A6893" w:rsidP="00E378EC">
      <w:pPr>
        <w:spacing w:after="0"/>
        <w:rPr>
          <w:rFonts w:ascii="Times New Roman" w:hAnsi="Times New Roman" w:cs="Times New Roman"/>
          <w:sz w:val="24"/>
          <w:szCs w:val="24"/>
        </w:rPr>
      </w:pPr>
      <w:r w:rsidRPr="00F56CF0">
        <w:rPr>
          <w:rFonts w:ascii="Times New Roman" w:hAnsi="Times New Roman" w:cs="Times New Roman"/>
          <w:sz w:val="24"/>
          <w:szCs w:val="24"/>
        </w:rPr>
        <w:t>Conflict Resolution ______</w:t>
      </w:r>
    </w:p>
    <w:p w14:paraId="17F506FD" w14:textId="77777777" w:rsidR="00F26271" w:rsidRDefault="007A6893" w:rsidP="00E378EC">
      <w:pPr>
        <w:spacing w:after="0"/>
        <w:rPr>
          <w:rFonts w:ascii="Times New Roman" w:hAnsi="Times New Roman" w:cs="Times New Roman"/>
          <w:sz w:val="24"/>
          <w:szCs w:val="24"/>
        </w:rPr>
      </w:pPr>
      <w:r w:rsidRPr="00F56CF0">
        <w:rPr>
          <w:rFonts w:ascii="Times New Roman" w:hAnsi="Times New Roman" w:cs="Times New Roman"/>
          <w:sz w:val="24"/>
          <w:szCs w:val="24"/>
        </w:rPr>
        <w:t>Total Score: ______</w:t>
      </w:r>
    </w:p>
    <w:p w14:paraId="0C466521" w14:textId="77777777" w:rsidR="00E378EC" w:rsidRPr="00F56CF0" w:rsidRDefault="00E378EC" w:rsidP="00E378EC">
      <w:pPr>
        <w:spacing w:after="0"/>
        <w:rPr>
          <w:rFonts w:ascii="Times New Roman" w:hAnsi="Times New Roman" w:cs="Times New Roman"/>
          <w:sz w:val="24"/>
          <w:szCs w:val="24"/>
        </w:rPr>
      </w:pPr>
    </w:p>
    <w:p w14:paraId="2E19DAAC" w14:textId="77777777"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20–25: Strong communication habits</w:t>
      </w:r>
      <w:r w:rsidRPr="00F56CF0">
        <w:rPr>
          <w:rFonts w:ascii="Times New Roman" w:hAnsi="Times New Roman" w:cs="Times New Roman"/>
          <w:sz w:val="24"/>
          <w:szCs w:val="24"/>
        </w:rPr>
        <w:br/>
        <w:t>15–19: Good foundation with room to grow</w:t>
      </w:r>
      <w:r w:rsidRPr="00F56CF0">
        <w:rPr>
          <w:rFonts w:ascii="Times New Roman" w:hAnsi="Times New Roman" w:cs="Times New Roman"/>
          <w:sz w:val="24"/>
          <w:szCs w:val="24"/>
        </w:rPr>
        <w:br/>
      </w:r>
      <w:r w:rsidRPr="00F56CF0">
        <w:rPr>
          <w:rFonts w:ascii="Times New Roman" w:hAnsi="Times New Roman" w:cs="Times New Roman"/>
          <w:sz w:val="24"/>
          <w:szCs w:val="24"/>
        </w:rPr>
        <w:lastRenderedPageBreak/>
        <w:t>10–14: Choose one area to intentionally strengthen this month</w:t>
      </w:r>
      <w:r w:rsidRPr="00F56CF0">
        <w:rPr>
          <w:rFonts w:ascii="Times New Roman" w:hAnsi="Times New Roman" w:cs="Times New Roman"/>
          <w:sz w:val="24"/>
          <w:szCs w:val="24"/>
        </w:rPr>
        <w:br/>
        <w:t>Below 10: Additional support and guidance may help accelerate growth</w:t>
      </w:r>
    </w:p>
    <w:p w14:paraId="30E6CC41" w14:textId="77777777" w:rsidR="00F26271" w:rsidRPr="00F56CF0" w:rsidRDefault="007A6893">
      <w:pPr>
        <w:pStyle w:val="Heading1"/>
        <w:rPr>
          <w:rFonts w:ascii="Times New Roman" w:hAnsi="Times New Roman" w:cs="Times New Roman"/>
          <w:color w:val="auto"/>
          <w:sz w:val="24"/>
          <w:szCs w:val="24"/>
          <w:u w:val="single"/>
        </w:rPr>
      </w:pPr>
      <w:r w:rsidRPr="00F56CF0">
        <w:rPr>
          <w:rFonts w:ascii="Times New Roman" w:hAnsi="Times New Roman" w:cs="Times New Roman"/>
          <w:color w:val="auto"/>
          <w:sz w:val="24"/>
          <w:szCs w:val="24"/>
          <w:u w:val="single"/>
        </w:rPr>
        <w:t>Your Action Step</w:t>
      </w:r>
    </w:p>
    <w:p w14:paraId="2136B64D" w14:textId="09C0AB64" w:rsidR="00F26271"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What is ONE communication habit you want to improve this week?</w:t>
      </w:r>
      <w:r w:rsidRPr="00F56CF0">
        <w:rPr>
          <w:rFonts w:ascii="Times New Roman" w:hAnsi="Times New Roman" w:cs="Times New Roman"/>
          <w:sz w:val="24"/>
          <w:szCs w:val="24"/>
        </w:rPr>
        <w:br/>
        <w:t>___________________________________</w:t>
      </w:r>
      <w:r w:rsidR="00E05AC4" w:rsidRPr="00F56CF0">
        <w:rPr>
          <w:rFonts w:ascii="Times New Roman" w:hAnsi="Times New Roman" w:cs="Times New Roman"/>
          <w:sz w:val="24"/>
          <w:szCs w:val="24"/>
        </w:rPr>
        <w:t>___________________________________________</w:t>
      </w:r>
      <w:r w:rsidR="009050BC" w:rsidRPr="00F56CF0">
        <w:rPr>
          <w:rFonts w:ascii="Times New Roman" w:hAnsi="Times New Roman" w:cs="Times New Roman"/>
          <w:sz w:val="24"/>
          <w:szCs w:val="24"/>
        </w:rPr>
        <w:t>__________________________________________________________________</w:t>
      </w:r>
      <w:r w:rsidR="007D7EFA" w:rsidRPr="00F56CF0">
        <w:rPr>
          <w:rFonts w:ascii="Times New Roman" w:hAnsi="Times New Roman" w:cs="Times New Roman"/>
          <w:sz w:val="24"/>
          <w:szCs w:val="24"/>
        </w:rPr>
        <w:t>______________________________________________</w:t>
      </w:r>
      <w:r w:rsidR="00200ADE" w:rsidRPr="00F56CF0">
        <w:rPr>
          <w:rFonts w:ascii="Times New Roman" w:hAnsi="Times New Roman" w:cs="Times New Roman"/>
          <w:sz w:val="24"/>
          <w:szCs w:val="24"/>
        </w:rPr>
        <w:t>__</w:t>
      </w:r>
      <w:r w:rsidR="00AC5A59" w:rsidRPr="00F56CF0">
        <w:rPr>
          <w:rFonts w:ascii="Times New Roman" w:hAnsi="Times New Roman" w:cs="Times New Roman"/>
          <w:sz w:val="24"/>
          <w:szCs w:val="24"/>
        </w:rPr>
        <w:t>_______________________</w:t>
      </w:r>
      <w:r w:rsidR="007F1680" w:rsidRPr="00F56CF0">
        <w:rPr>
          <w:rFonts w:ascii="Times New Roman" w:hAnsi="Times New Roman" w:cs="Times New Roman"/>
          <w:sz w:val="24"/>
          <w:szCs w:val="24"/>
        </w:rPr>
        <w:t>_</w:t>
      </w:r>
      <w:r w:rsidRPr="00F56CF0">
        <w:rPr>
          <w:rFonts w:ascii="Times New Roman" w:hAnsi="Times New Roman" w:cs="Times New Roman"/>
          <w:sz w:val="24"/>
          <w:szCs w:val="24"/>
        </w:rPr>
        <w:br/>
      </w:r>
      <w:r w:rsidRPr="00F56CF0">
        <w:rPr>
          <w:rFonts w:ascii="Times New Roman" w:hAnsi="Times New Roman" w:cs="Times New Roman"/>
          <w:sz w:val="24"/>
          <w:szCs w:val="24"/>
        </w:rPr>
        <w:br/>
        <w:t>What is ONE action you will take?</w:t>
      </w:r>
      <w:r w:rsidRPr="00F56CF0">
        <w:rPr>
          <w:rFonts w:ascii="Times New Roman" w:hAnsi="Times New Roman" w:cs="Times New Roman"/>
          <w:sz w:val="24"/>
          <w:szCs w:val="24"/>
        </w:rPr>
        <w:br/>
        <w:t>___________________________________</w:t>
      </w:r>
      <w:r w:rsidR="00E05AC4" w:rsidRPr="00F56CF0">
        <w:rPr>
          <w:rFonts w:ascii="Times New Roman" w:hAnsi="Times New Roman" w:cs="Times New Roman"/>
          <w:sz w:val="24"/>
          <w:szCs w:val="24"/>
        </w:rPr>
        <w:t>___________________________________________</w:t>
      </w:r>
      <w:r w:rsidR="009050BC" w:rsidRPr="00F56CF0">
        <w:rPr>
          <w:rFonts w:ascii="Times New Roman" w:hAnsi="Times New Roman" w:cs="Times New Roman"/>
          <w:sz w:val="24"/>
          <w:szCs w:val="24"/>
        </w:rPr>
        <w:t>__________________________________________________________________</w:t>
      </w:r>
      <w:r w:rsidR="00200ADE" w:rsidRPr="00F56CF0">
        <w:rPr>
          <w:rFonts w:ascii="Times New Roman" w:hAnsi="Times New Roman" w:cs="Times New Roman"/>
          <w:sz w:val="24"/>
          <w:szCs w:val="24"/>
        </w:rPr>
        <w:t>________________________________________________</w:t>
      </w:r>
      <w:r w:rsidR="007F1680" w:rsidRPr="00F56CF0">
        <w:rPr>
          <w:rFonts w:ascii="Times New Roman" w:hAnsi="Times New Roman" w:cs="Times New Roman"/>
          <w:sz w:val="24"/>
          <w:szCs w:val="24"/>
        </w:rPr>
        <w:t>________________________</w:t>
      </w:r>
      <w:r w:rsidRPr="00F56CF0">
        <w:rPr>
          <w:rFonts w:ascii="Times New Roman" w:hAnsi="Times New Roman" w:cs="Times New Roman"/>
          <w:sz w:val="24"/>
          <w:szCs w:val="24"/>
        </w:rPr>
        <w:br/>
      </w:r>
      <w:r w:rsidRPr="00F56CF0">
        <w:rPr>
          <w:rFonts w:ascii="Times New Roman" w:hAnsi="Times New Roman" w:cs="Times New Roman"/>
          <w:sz w:val="24"/>
          <w:szCs w:val="24"/>
        </w:rPr>
        <w:br/>
        <w:t>When will you begin?</w:t>
      </w:r>
      <w:r w:rsidRPr="00F56CF0">
        <w:rPr>
          <w:rFonts w:ascii="Times New Roman" w:hAnsi="Times New Roman" w:cs="Times New Roman"/>
          <w:sz w:val="24"/>
          <w:szCs w:val="24"/>
        </w:rPr>
        <w:br/>
        <w:t>___________________________________</w:t>
      </w:r>
      <w:r w:rsidR="00E05AC4" w:rsidRPr="00F56CF0">
        <w:rPr>
          <w:rFonts w:ascii="Times New Roman" w:hAnsi="Times New Roman" w:cs="Times New Roman"/>
          <w:sz w:val="24"/>
          <w:szCs w:val="24"/>
        </w:rPr>
        <w:t>___________________________________________</w:t>
      </w:r>
      <w:r w:rsidR="009050BC" w:rsidRPr="00F56CF0">
        <w:rPr>
          <w:rFonts w:ascii="Times New Roman" w:hAnsi="Times New Roman" w:cs="Times New Roman"/>
          <w:sz w:val="24"/>
          <w:szCs w:val="24"/>
        </w:rPr>
        <w:t>__________________________________________________________________</w:t>
      </w:r>
      <w:r w:rsidR="002E427C" w:rsidRPr="00F56CF0">
        <w:rPr>
          <w:rFonts w:ascii="Times New Roman" w:hAnsi="Times New Roman" w:cs="Times New Roman"/>
          <w:sz w:val="24"/>
          <w:szCs w:val="24"/>
        </w:rPr>
        <w:t>_______________________________________________</w:t>
      </w:r>
      <w:r w:rsidR="00AD3618" w:rsidRPr="00F56CF0">
        <w:rPr>
          <w:rFonts w:ascii="Times New Roman" w:hAnsi="Times New Roman" w:cs="Times New Roman"/>
          <w:sz w:val="24"/>
          <w:szCs w:val="24"/>
        </w:rPr>
        <w:t>_</w:t>
      </w:r>
      <w:r w:rsidR="00FB6164" w:rsidRPr="00F56CF0">
        <w:rPr>
          <w:rFonts w:ascii="Times New Roman" w:hAnsi="Times New Roman" w:cs="Times New Roman"/>
          <w:sz w:val="24"/>
          <w:szCs w:val="24"/>
        </w:rPr>
        <w:t>________________________</w:t>
      </w:r>
    </w:p>
    <w:p w14:paraId="4AFC75E6" w14:textId="77777777" w:rsidR="00F26271" w:rsidRPr="00F56CF0" w:rsidRDefault="007A6893">
      <w:pPr>
        <w:pStyle w:val="Heading1"/>
        <w:rPr>
          <w:rFonts w:ascii="Times New Roman" w:hAnsi="Times New Roman" w:cs="Times New Roman"/>
          <w:color w:val="auto"/>
          <w:sz w:val="24"/>
          <w:szCs w:val="24"/>
          <w:u w:val="single"/>
        </w:rPr>
      </w:pPr>
      <w:r w:rsidRPr="00F56CF0">
        <w:rPr>
          <w:rFonts w:ascii="Times New Roman" w:hAnsi="Times New Roman" w:cs="Times New Roman"/>
          <w:color w:val="auto"/>
          <w:sz w:val="24"/>
          <w:szCs w:val="24"/>
          <w:u w:val="single"/>
        </w:rPr>
        <w:t>Ready to Strengthen Your Marriage?</w:t>
      </w:r>
    </w:p>
    <w:p w14:paraId="6E4E60F6" w14:textId="31AFACEC" w:rsidR="000A149B" w:rsidRPr="00F56CF0" w:rsidRDefault="007A6893" w:rsidP="00990785">
      <w:pPr>
        <w:spacing w:before="100" w:beforeAutospacing="1" w:after="100" w:afterAutospacing="1" w:line="240" w:lineRule="auto"/>
        <w:rPr>
          <w:rFonts w:ascii="Times New Roman" w:hAnsi="Times New Roman" w:cs="Times New Roman"/>
          <w:sz w:val="24"/>
          <w:szCs w:val="24"/>
        </w:rPr>
      </w:pPr>
      <w:r w:rsidRPr="00F56CF0">
        <w:rPr>
          <w:rFonts w:ascii="Times New Roman" w:hAnsi="Times New Roman" w:cs="Times New Roman"/>
          <w:sz w:val="24"/>
          <w:szCs w:val="24"/>
        </w:rPr>
        <w:t>Even healthy marriages benefit from guidance, encouragement, and support.</w:t>
      </w:r>
      <w:r w:rsidR="00990785">
        <w:rPr>
          <w:rFonts w:ascii="Times New Roman" w:hAnsi="Times New Roman" w:cs="Times New Roman"/>
          <w:sz w:val="24"/>
          <w:szCs w:val="24"/>
        </w:rPr>
        <w:t xml:space="preserve"> </w:t>
      </w:r>
      <w:r w:rsidRPr="00F56CF0">
        <w:rPr>
          <w:rFonts w:ascii="Times New Roman" w:hAnsi="Times New Roman" w:cs="Times New Roman"/>
          <w:sz w:val="24"/>
          <w:szCs w:val="24"/>
        </w:rPr>
        <w:t>If you and your spouse are experiencing communication breakdowns, recurring conflict, emotional distance, difficulty reconnecting, or challenges balancing faith and marriage, marriage coaching can help.</w:t>
      </w:r>
      <w:r w:rsidRPr="00F56CF0">
        <w:rPr>
          <w:rFonts w:ascii="Times New Roman" w:hAnsi="Times New Roman" w:cs="Times New Roman"/>
          <w:sz w:val="24"/>
          <w:szCs w:val="24"/>
        </w:rPr>
        <w:br/>
      </w:r>
      <w:r w:rsidRPr="00F56CF0">
        <w:rPr>
          <w:rFonts w:ascii="Times New Roman" w:hAnsi="Times New Roman" w:cs="Times New Roman"/>
          <w:sz w:val="24"/>
          <w:szCs w:val="24"/>
        </w:rPr>
        <w:br/>
        <w:t>Schedule a Complimentary Marriage Breakthrough Session</w:t>
      </w:r>
      <w:r w:rsidRPr="00F56CF0">
        <w:rPr>
          <w:rFonts w:ascii="Times New Roman" w:hAnsi="Times New Roman" w:cs="Times New Roman"/>
          <w:sz w:val="24"/>
          <w:szCs w:val="24"/>
        </w:rPr>
        <w:br/>
      </w:r>
      <w:r w:rsidRPr="00F56CF0">
        <w:rPr>
          <w:rFonts w:ascii="Times New Roman" w:hAnsi="Times New Roman" w:cs="Times New Roman"/>
          <w:sz w:val="24"/>
          <w:szCs w:val="24"/>
        </w:rPr>
        <w:br/>
      </w:r>
      <w:r w:rsidR="00D765FA" w:rsidRPr="00F56CF0">
        <w:rPr>
          <w:rFonts w:ascii="Times New Roman" w:hAnsi="Times New Roman" w:cs="Times New Roman"/>
          <w:sz w:val="24"/>
          <w:szCs w:val="24"/>
        </w:rPr>
        <w:t xml:space="preserve">Kennie &amp; </w:t>
      </w:r>
      <w:r w:rsidRPr="00F56CF0">
        <w:rPr>
          <w:rFonts w:ascii="Times New Roman" w:hAnsi="Times New Roman" w:cs="Times New Roman"/>
          <w:sz w:val="24"/>
          <w:szCs w:val="24"/>
        </w:rPr>
        <w:t>Monica Law</w:t>
      </w:r>
      <w:r w:rsidRPr="00F56CF0">
        <w:rPr>
          <w:rFonts w:ascii="Times New Roman" w:hAnsi="Times New Roman" w:cs="Times New Roman"/>
          <w:sz w:val="24"/>
          <w:szCs w:val="24"/>
        </w:rPr>
        <w:br/>
        <w:t>Not Easily Broken Marriage Coaching &amp; Ministry</w:t>
      </w:r>
      <w:r w:rsidRPr="00F56CF0">
        <w:rPr>
          <w:rFonts w:ascii="Times New Roman" w:hAnsi="Times New Roman" w:cs="Times New Roman"/>
          <w:sz w:val="24"/>
          <w:szCs w:val="24"/>
        </w:rPr>
        <w:br/>
      </w:r>
      <w:r w:rsidR="009050BC" w:rsidRPr="00F56CF0">
        <w:rPr>
          <w:rFonts w:ascii="Times New Roman" w:hAnsi="Times New Roman" w:cs="Times New Roman"/>
          <w:sz w:val="24"/>
          <w:szCs w:val="24"/>
        </w:rPr>
        <w:t xml:space="preserve">Website: </w:t>
      </w:r>
      <w:hyperlink r:id="rId6" w:history="1">
        <w:r w:rsidR="009050BC" w:rsidRPr="00F56CF0">
          <w:rPr>
            <w:rFonts w:ascii="Times New Roman" w:hAnsi="Times New Roman" w:cs="Times New Roman"/>
            <w:color w:val="0000FF"/>
            <w:sz w:val="24"/>
            <w:szCs w:val="24"/>
            <w:u w:val="single"/>
          </w:rPr>
          <w:t>www.noteasilybroken.org</w:t>
        </w:r>
      </w:hyperlink>
      <w:r w:rsidR="009050BC" w:rsidRPr="00F56CF0">
        <w:rPr>
          <w:rFonts w:ascii="Times New Roman" w:hAnsi="Times New Roman" w:cs="Times New Roman"/>
          <w:sz w:val="24"/>
          <w:szCs w:val="24"/>
        </w:rPr>
        <w:t xml:space="preserve"> </w:t>
      </w:r>
    </w:p>
    <w:p w14:paraId="1A4E26E9" w14:textId="2BCCE3DD" w:rsidR="009050BC" w:rsidRPr="00F56CF0" w:rsidRDefault="009050BC" w:rsidP="00F56CF0">
      <w:pPr>
        <w:spacing w:after="0" w:line="240" w:lineRule="auto"/>
        <w:rPr>
          <w:rFonts w:ascii="Times New Roman" w:hAnsi="Times New Roman" w:cs="Times New Roman"/>
          <w:sz w:val="24"/>
          <w:szCs w:val="24"/>
        </w:rPr>
      </w:pPr>
      <w:r w:rsidRPr="00F56CF0">
        <w:rPr>
          <w:rFonts w:ascii="Times New Roman" w:hAnsi="Times New Roman" w:cs="Times New Roman"/>
          <w:sz w:val="24"/>
          <w:szCs w:val="24"/>
        </w:rPr>
        <w:t xml:space="preserve">Email: </w:t>
      </w:r>
      <w:hyperlink r:id="rId7" w:history="1">
        <w:r w:rsidRPr="00F56CF0">
          <w:rPr>
            <w:rFonts w:ascii="Times New Roman" w:hAnsi="Times New Roman" w:cs="Times New Roman"/>
            <w:color w:val="0000FF"/>
            <w:sz w:val="24"/>
            <w:szCs w:val="24"/>
            <w:u w:val="single"/>
          </w:rPr>
          <w:t>contact@noteasilybroken.org</w:t>
        </w:r>
      </w:hyperlink>
    </w:p>
    <w:p w14:paraId="390BCF6E" w14:textId="77777777" w:rsidR="00990785" w:rsidRDefault="009050BC" w:rsidP="00990785">
      <w:pPr>
        <w:spacing w:after="0" w:line="240" w:lineRule="auto"/>
        <w:rPr>
          <w:rFonts w:ascii="Times New Roman" w:hAnsi="Times New Roman" w:cs="Times New Roman"/>
          <w:kern w:val="2"/>
          <w:sz w:val="24"/>
          <w:szCs w:val="24"/>
          <w14:ligatures w14:val="standardContextual"/>
        </w:rPr>
      </w:pPr>
      <w:r w:rsidRPr="00F56CF0">
        <w:rPr>
          <w:rFonts w:ascii="Times New Roman" w:hAnsi="Times New Roman" w:cs="Times New Roman"/>
          <w:kern w:val="2"/>
          <w:sz w:val="24"/>
          <w:szCs w:val="24"/>
          <w14:ligatures w14:val="standardContextual"/>
        </w:rPr>
        <w:t>Phone: (850) 826-7599 / (850) 826-7617</w:t>
      </w:r>
    </w:p>
    <w:p w14:paraId="3FC3F217" w14:textId="77777777" w:rsidR="00990785" w:rsidRDefault="00990785" w:rsidP="00990785">
      <w:pPr>
        <w:spacing w:after="0" w:line="240" w:lineRule="auto"/>
        <w:rPr>
          <w:rFonts w:ascii="Times New Roman" w:hAnsi="Times New Roman" w:cs="Times New Roman"/>
          <w:kern w:val="2"/>
          <w:sz w:val="24"/>
          <w:szCs w:val="24"/>
          <w14:ligatures w14:val="standardContextual"/>
        </w:rPr>
      </w:pPr>
    </w:p>
    <w:p w14:paraId="0E614493" w14:textId="1521764C" w:rsidR="00F26271" w:rsidRPr="00F56CF0" w:rsidRDefault="007A6893" w:rsidP="00990785">
      <w:pPr>
        <w:spacing w:after="0" w:line="240" w:lineRule="auto"/>
        <w:rPr>
          <w:rFonts w:ascii="Times New Roman" w:hAnsi="Times New Roman" w:cs="Times New Roman"/>
          <w:b/>
          <w:bCs/>
          <w:sz w:val="24"/>
          <w:szCs w:val="24"/>
          <w:u w:val="single"/>
        </w:rPr>
      </w:pPr>
      <w:r w:rsidRPr="00F56CF0">
        <w:rPr>
          <w:rFonts w:ascii="Times New Roman" w:hAnsi="Times New Roman" w:cs="Times New Roman"/>
          <w:sz w:val="24"/>
          <w:szCs w:val="24"/>
          <w:u w:val="single"/>
        </w:rPr>
        <w:t>Final Encouragement</w:t>
      </w:r>
    </w:p>
    <w:p w14:paraId="2765CC5B" w14:textId="4DF6A13F" w:rsidR="00F32032" w:rsidRPr="00F56CF0" w:rsidRDefault="007A6893">
      <w:pPr>
        <w:rPr>
          <w:rFonts w:ascii="Times New Roman" w:hAnsi="Times New Roman" w:cs="Times New Roman"/>
          <w:sz w:val="24"/>
          <w:szCs w:val="24"/>
        </w:rPr>
      </w:pPr>
      <w:r w:rsidRPr="00F56CF0">
        <w:rPr>
          <w:rFonts w:ascii="Times New Roman" w:hAnsi="Times New Roman" w:cs="Times New Roman"/>
          <w:sz w:val="24"/>
          <w:szCs w:val="24"/>
        </w:rPr>
        <w:t>Healthy marriages are not built through one perfect conversation. They are built through thousands of small moments of listening, understanding, grace, and connection.</w:t>
      </w:r>
      <w:r w:rsidRPr="00F56CF0">
        <w:rPr>
          <w:rFonts w:ascii="Times New Roman" w:hAnsi="Times New Roman" w:cs="Times New Roman"/>
          <w:sz w:val="24"/>
          <w:szCs w:val="24"/>
        </w:rPr>
        <w:br/>
      </w:r>
      <w:r w:rsidRPr="00F56CF0">
        <w:rPr>
          <w:rFonts w:ascii="Times New Roman" w:hAnsi="Times New Roman" w:cs="Times New Roman"/>
          <w:sz w:val="24"/>
          <w:szCs w:val="24"/>
        </w:rPr>
        <w:br/>
      </w:r>
      <w:r w:rsidR="00F32032" w:rsidRPr="00F56CF0">
        <w:rPr>
          <w:rFonts w:ascii="Times New Roman" w:hAnsi="Times New Roman" w:cs="Times New Roman"/>
          <w:sz w:val="24"/>
          <w:szCs w:val="24"/>
        </w:rPr>
        <w:t>© 2026 Not Easily Broken Ministries. Permission is granted to print and share this resource for personal, church, and small group use. Please do not modify or sell this material without written permission.</w:t>
      </w:r>
    </w:p>
    <w:sectPr w:rsidR="00F32032" w:rsidRPr="00F56CF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4767947"/>
    <w:multiLevelType w:val="hybridMultilevel"/>
    <w:tmpl w:val="39FAA874"/>
    <w:lvl w:ilvl="0" w:tplc="FFFFFFFF">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6308600">
    <w:abstractNumId w:val="8"/>
  </w:num>
  <w:num w:numId="2" w16cid:durableId="1598632852">
    <w:abstractNumId w:val="6"/>
  </w:num>
  <w:num w:numId="3" w16cid:durableId="303118157">
    <w:abstractNumId w:val="5"/>
  </w:num>
  <w:num w:numId="4" w16cid:durableId="1527131786">
    <w:abstractNumId w:val="4"/>
  </w:num>
  <w:num w:numId="5" w16cid:durableId="856188285">
    <w:abstractNumId w:val="7"/>
  </w:num>
  <w:num w:numId="6" w16cid:durableId="1597980693">
    <w:abstractNumId w:val="3"/>
  </w:num>
  <w:num w:numId="7" w16cid:durableId="1006056577">
    <w:abstractNumId w:val="2"/>
  </w:num>
  <w:num w:numId="8" w16cid:durableId="1132331787">
    <w:abstractNumId w:val="1"/>
  </w:num>
  <w:num w:numId="9" w16cid:durableId="728386175">
    <w:abstractNumId w:val="0"/>
  </w:num>
  <w:num w:numId="10" w16cid:durableId="20069369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847"/>
    <w:rsid w:val="000857EC"/>
    <w:rsid w:val="000A149B"/>
    <w:rsid w:val="000D3474"/>
    <w:rsid w:val="00146C37"/>
    <w:rsid w:val="0015074B"/>
    <w:rsid w:val="001C0625"/>
    <w:rsid w:val="00200ADE"/>
    <w:rsid w:val="002243DF"/>
    <w:rsid w:val="0029639D"/>
    <w:rsid w:val="002E427C"/>
    <w:rsid w:val="002E55E1"/>
    <w:rsid w:val="00326F90"/>
    <w:rsid w:val="003279A3"/>
    <w:rsid w:val="00331E64"/>
    <w:rsid w:val="00397CBF"/>
    <w:rsid w:val="003C1CC4"/>
    <w:rsid w:val="003F68E8"/>
    <w:rsid w:val="00422797"/>
    <w:rsid w:val="004E56FF"/>
    <w:rsid w:val="00540CFF"/>
    <w:rsid w:val="00576995"/>
    <w:rsid w:val="0061067F"/>
    <w:rsid w:val="00616AB7"/>
    <w:rsid w:val="006823A8"/>
    <w:rsid w:val="006A7A61"/>
    <w:rsid w:val="007263FA"/>
    <w:rsid w:val="007530CD"/>
    <w:rsid w:val="007A6893"/>
    <w:rsid w:val="007C6401"/>
    <w:rsid w:val="007D7EFA"/>
    <w:rsid w:val="007F1680"/>
    <w:rsid w:val="00801960"/>
    <w:rsid w:val="0089662F"/>
    <w:rsid w:val="008C3751"/>
    <w:rsid w:val="008D4ADB"/>
    <w:rsid w:val="008E4ECB"/>
    <w:rsid w:val="009050BC"/>
    <w:rsid w:val="00990785"/>
    <w:rsid w:val="009B580B"/>
    <w:rsid w:val="009E1B8A"/>
    <w:rsid w:val="00A876C6"/>
    <w:rsid w:val="00AA1D8D"/>
    <w:rsid w:val="00AC5A59"/>
    <w:rsid w:val="00AD3618"/>
    <w:rsid w:val="00B20563"/>
    <w:rsid w:val="00B47730"/>
    <w:rsid w:val="00B5664B"/>
    <w:rsid w:val="00C46180"/>
    <w:rsid w:val="00CB020F"/>
    <w:rsid w:val="00CB0664"/>
    <w:rsid w:val="00D468E0"/>
    <w:rsid w:val="00D65333"/>
    <w:rsid w:val="00D765FA"/>
    <w:rsid w:val="00D86B1C"/>
    <w:rsid w:val="00DC10CB"/>
    <w:rsid w:val="00E05AC4"/>
    <w:rsid w:val="00E378EC"/>
    <w:rsid w:val="00F26271"/>
    <w:rsid w:val="00F32032"/>
    <w:rsid w:val="00F56CF0"/>
    <w:rsid w:val="00F640E7"/>
    <w:rsid w:val="00FB61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FC7C92"/>
  <w14:defaultImageDpi w14:val="300"/>
  <w15:docId w15:val="{82B4F75F-843B-45B1-AE69-9064BA10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ntact@noteasilybroke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teasilybroken.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1bd84cd2-a803-4625-aaf7-424aaac7782e}" enabled="1" method="Standard" siteId="{8331b18d-2d87-48ef-a35f-ac8818ebf9b4}"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Monica</dc:creator>
  <cp:keywords/>
  <dc:description>generated by python-docx</dc:description>
  <cp:lastModifiedBy>Monica Law</cp:lastModifiedBy>
  <cp:revision>49</cp:revision>
  <dcterms:created xsi:type="dcterms:W3CDTF">2026-07-08T18:57:00Z</dcterms:created>
  <dcterms:modified xsi:type="dcterms:W3CDTF">2026-07-31T20:11:00Z</dcterms:modified>
  <cp:category/>
</cp:coreProperties>
</file>